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41" w:rsidRPr="001C3F57" w:rsidRDefault="001C3F57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>January 2022</w:t>
      </w:r>
      <w:r w:rsidR="005C3B41"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Business Agent Report</w:t>
      </w:r>
    </w:p>
    <w:p w:rsidR="005C3B41" w:rsidRPr="001C3F57" w:rsidRDefault="005C3B41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>Negotiations</w:t>
      </w:r>
    </w:p>
    <w:p w:rsidR="005C3B41" w:rsidRDefault="005C3B41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1C3F57" w:rsidRPr="003A104D" w:rsidRDefault="001C3F57" w:rsidP="001C3F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Federal Marine – </w:t>
      </w:r>
      <w:r>
        <w:rPr>
          <w:rFonts w:asciiTheme="minorHAnsi" w:hAnsiTheme="minorHAnsi" w:cstheme="minorHAnsi"/>
          <w:sz w:val="24"/>
          <w:szCs w:val="24"/>
        </w:rPr>
        <w:t xml:space="preserve">ratified a 5yr Agreement with wage, pension and benefit increases.  </w:t>
      </w:r>
    </w:p>
    <w:p w:rsidR="001C3F57" w:rsidRPr="003A104D" w:rsidRDefault="001C3F57" w:rsidP="001C3F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Federal Marine (Thorold) –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proposal meeting next week with negotiations to follow.</w:t>
      </w:r>
    </w:p>
    <w:p w:rsidR="001C3F57" w:rsidRPr="007E57EC" w:rsidRDefault="001C3F57" w:rsidP="001C3F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Niagara Employment –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requested to start Contract talks early.  Union has made them aware we will be seeking an enhanced severance package.</w:t>
      </w:r>
    </w:p>
    <w:p w:rsidR="001C3F57" w:rsidRPr="00F64A21" w:rsidRDefault="001C3F57" w:rsidP="001C3F57">
      <w:pPr>
        <w:pStyle w:val="ListParagraph"/>
        <w:numPr>
          <w:ilvl w:val="0"/>
          <w:numId w:val="1"/>
        </w:numPr>
        <w:spacing w:after="120" w:line="259" w:lineRule="auto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McNally Construction – </w:t>
      </w:r>
      <w:r>
        <w:rPr>
          <w:bCs/>
          <w:sz w:val="24"/>
          <w:szCs w:val="24"/>
        </w:rPr>
        <w:t>talks on</w:t>
      </w:r>
      <w:bookmarkStart w:id="0" w:name="_GoBack"/>
      <w:bookmarkEnd w:id="0"/>
      <w:r>
        <w:rPr>
          <w:bCs/>
          <w:sz w:val="24"/>
          <w:szCs w:val="24"/>
        </w:rPr>
        <w:t>going, close to a deal</w:t>
      </w:r>
    </w:p>
    <w:p w:rsidR="001C3F57" w:rsidRPr="00CC1DC1" w:rsidRDefault="001C3F57" w:rsidP="001C3F57">
      <w:pPr>
        <w:pStyle w:val="ListParagraph"/>
        <w:numPr>
          <w:ilvl w:val="0"/>
          <w:numId w:val="1"/>
        </w:numPr>
        <w:spacing w:after="120" w:line="259" w:lineRule="auto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Ready Mix –</w:t>
      </w:r>
      <w:r>
        <w:rPr>
          <w:b/>
          <w:sz w:val="28"/>
          <w:szCs w:val="28"/>
          <w:u w:val="single"/>
        </w:rPr>
        <w:t xml:space="preserve"> </w:t>
      </w:r>
      <w:r>
        <w:rPr>
          <w:bCs/>
          <w:sz w:val="24"/>
          <w:szCs w:val="24"/>
        </w:rPr>
        <w:t>setting up proposals</w:t>
      </w:r>
    </w:p>
    <w:p w:rsidR="001C3F57" w:rsidRPr="003A104D" w:rsidRDefault="001C3F57" w:rsidP="001C3F57">
      <w:pPr>
        <w:pStyle w:val="ListParagraph"/>
        <w:numPr>
          <w:ilvl w:val="0"/>
          <w:numId w:val="1"/>
        </w:numPr>
        <w:spacing w:after="120" w:line="259" w:lineRule="auto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Dundas Trucking </w:t>
      </w:r>
    </w:p>
    <w:p w:rsidR="001C3F57" w:rsidRPr="00211018" w:rsidRDefault="001C3F57" w:rsidP="001C3F57">
      <w:pPr>
        <w:pStyle w:val="ListParagraph"/>
        <w:numPr>
          <w:ilvl w:val="1"/>
          <w:numId w:val="1"/>
        </w:numPr>
        <w:spacing w:after="120" w:line="259" w:lineRule="auto"/>
        <w:rPr>
          <w:b/>
          <w:sz w:val="28"/>
          <w:szCs w:val="28"/>
          <w:u w:val="single"/>
        </w:rPr>
      </w:pPr>
      <w:r>
        <w:rPr>
          <w:bCs/>
          <w:sz w:val="24"/>
          <w:szCs w:val="24"/>
        </w:rPr>
        <w:t xml:space="preserve">Negotiations ongoing – fuel cost is a big issue </w:t>
      </w:r>
    </w:p>
    <w:p w:rsidR="001C3F57" w:rsidRDefault="001C3F57" w:rsidP="001C3F57">
      <w:pPr>
        <w:pStyle w:val="ListParagraph"/>
        <w:numPr>
          <w:ilvl w:val="0"/>
          <w:numId w:val="1"/>
        </w:numPr>
        <w:spacing w:after="12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Still working on proposals for Ready Mix</w:t>
      </w:r>
    </w:p>
    <w:p w:rsidR="001C3F57" w:rsidRPr="003A104D" w:rsidRDefault="001C3F57" w:rsidP="001C3F57">
      <w:pPr>
        <w:pStyle w:val="ListParagraph"/>
        <w:numPr>
          <w:ilvl w:val="0"/>
          <w:numId w:val="1"/>
        </w:numPr>
        <w:spacing w:after="12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3A104D">
        <w:rPr>
          <w:b/>
          <w:sz w:val="24"/>
          <w:szCs w:val="24"/>
        </w:rPr>
        <w:t xml:space="preserve">pplied for Conciliation at all 19 </w:t>
      </w:r>
      <w:r>
        <w:rPr>
          <w:b/>
          <w:sz w:val="24"/>
          <w:szCs w:val="24"/>
        </w:rPr>
        <w:t>R</w:t>
      </w:r>
      <w:r w:rsidRPr="003A104D">
        <w:rPr>
          <w:b/>
          <w:sz w:val="24"/>
          <w:szCs w:val="24"/>
        </w:rPr>
        <w:t xml:space="preserve">eady </w:t>
      </w:r>
      <w:r>
        <w:rPr>
          <w:b/>
          <w:sz w:val="24"/>
          <w:szCs w:val="24"/>
        </w:rPr>
        <w:t>M</w:t>
      </w:r>
      <w:r w:rsidRPr="003A104D">
        <w:rPr>
          <w:b/>
          <w:sz w:val="24"/>
          <w:szCs w:val="24"/>
        </w:rPr>
        <w:t>ix yards</w:t>
      </w:r>
    </w:p>
    <w:p w:rsidR="001C3F57" w:rsidRPr="000739B1" w:rsidRDefault="001C3F57" w:rsidP="001C3F57">
      <w:pPr>
        <w:numPr>
          <w:ilvl w:val="0"/>
          <w:numId w:val="1"/>
        </w:numPr>
        <w:spacing w:after="120" w:line="259" w:lineRule="auto"/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  <w:r w:rsidRPr="0058773C">
        <w:rPr>
          <w:rFonts w:asciiTheme="minorHAnsi" w:eastAsiaTheme="minorHAnsi" w:hAnsiTheme="minorHAnsi" w:cstheme="minorBidi"/>
          <w:b/>
          <w:sz w:val="24"/>
          <w:szCs w:val="24"/>
        </w:rPr>
        <w:t xml:space="preserve">CAA </w:t>
      </w: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Strike/Negotiations –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 xml:space="preserve">back at the table last Wednesday.  We have an offer to bring to the members. Our strike was impactful on the outcome. I have met with the members and presented.  Vote deadline is Sunday February 20, 2022. </w:t>
      </w:r>
    </w:p>
    <w:p w:rsidR="001C3F57" w:rsidRPr="00566AF6" w:rsidRDefault="001C3F57" w:rsidP="001C3F57">
      <w:pPr>
        <w:numPr>
          <w:ilvl w:val="0"/>
          <w:numId w:val="1"/>
        </w:numPr>
        <w:spacing w:after="120" w:line="259" w:lineRule="auto"/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  <w:proofErr w:type="spellStart"/>
      <w:r>
        <w:rPr>
          <w:rFonts w:asciiTheme="minorHAnsi" w:eastAsiaTheme="minorHAnsi" w:hAnsiTheme="minorHAnsi" w:cstheme="minorBidi"/>
          <w:b/>
          <w:sz w:val="24"/>
          <w:szCs w:val="24"/>
        </w:rPr>
        <w:t>Kaumeyer</w:t>
      </w:r>
      <w:proofErr w:type="spellEnd"/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Paper –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Negotiated and ratified by 100% with improvements to wages and travel allowance.</w:t>
      </w:r>
    </w:p>
    <w:p w:rsidR="001C3F57" w:rsidRPr="00BC4495" w:rsidRDefault="001C3F57" w:rsidP="001C3F57">
      <w:pPr>
        <w:numPr>
          <w:ilvl w:val="0"/>
          <w:numId w:val="1"/>
        </w:numPr>
        <w:spacing w:after="120" w:line="259" w:lineRule="auto"/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Nartech </w:t>
      </w:r>
      <w:proofErr w:type="gramStart"/>
      <w:r>
        <w:rPr>
          <w:rFonts w:asciiTheme="minorHAnsi" w:eastAsiaTheme="minorHAnsi" w:hAnsiTheme="minorHAnsi" w:cstheme="minorBidi"/>
          <w:b/>
          <w:sz w:val="24"/>
          <w:szCs w:val="24"/>
        </w:rPr>
        <w:t>–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 xml:space="preserve">  Dates</w:t>
      </w:r>
      <w:proofErr w:type="gramEnd"/>
      <w:r>
        <w:rPr>
          <w:rFonts w:asciiTheme="minorHAnsi" w:eastAsiaTheme="minorHAnsi" w:hAnsiTheme="minorHAnsi" w:cstheme="minorBidi"/>
          <w:bCs/>
          <w:sz w:val="24"/>
          <w:szCs w:val="24"/>
        </w:rPr>
        <w:t xml:space="preserve"> set for February 22</w:t>
      </w:r>
      <w:r w:rsidRPr="00124623">
        <w:rPr>
          <w:rFonts w:asciiTheme="minorHAnsi" w:eastAsiaTheme="minorHAnsi" w:hAnsiTheme="minorHAnsi" w:cstheme="minorBidi"/>
          <w:bCs/>
          <w:sz w:val="24"/>
          <w:szCs w:val="24"/>
          <w:vertAlign w:val="superscript"/>
        </w:rPr>
        <w:t>nd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 xml:space="preserve"> – 25</w:t>
      </w:r>
      <w:r w:rsidRPr="00124623">
        <w:rPr>
          <w:rFonts w:asciiTheme="minorHAnsi" w:eastAsiaTheme="minorHAnsi" w:hAnsiTheme="minorHAnsi" w:cstheme="minorBidi"/>
          <w:bCs/>
          <w:sz w:val="24"/>
          <w:szCs w:val="24"/>
          <w:vertAlign w:val="superscript"/>
        </w:rPr>
        <w:t>th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.  Members have a lengthy list of proposals.</w:t>
      </w:r>
    </w:p>
    <w:p w:rsidR="001C3F57" w:rsidRPr="00AC40C7" w:rsidRDefault="001C3F57" w:rsidP="001C3F57">
      <w:pPr>
        <w:numPr>
          <w:ilvl w:val="0"/>
          <w:numId w:val="1"/>
        </w:numPr>
        <w:spacing w:after="0" w:line="259" w:lineRule="auto"/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Taylor Chrysler –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 xml:space="preserve">Ratified a 1yr extension.  </w:t>
      </w:r>
    </w:p>
    <w:p w:rsidR="001C3F57" w:rsidRPr="00AC40C7" w:rsidRDefault="001C3F57" w:rsidP="001C3F57">
      <w:pPr>
        <w:numPr>
          <w:ilvl w:val="0"/>
          <w:numId w:val="1"/>
        </w:numPr>
        <w:spacing w:after="0" w:line="259" w:lineRule="auto"/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  <w:proofErr w:type="spellStart"/>
      <w:r>
        <w:rPr>
          <w:rFonts w:asciiTheme="minorHAnsi" w:eastAsiaTheme="minorHAnsi" w:hAnsiTheme="minorHAnsi" w:cstheme="minorBidi"/>
          <w:b/>
          <w:sz w:val="24"/>
          <w:szCs w:val="24"/>
        </w:rPr>
        <w:t>Russel</w:t>
      </w:r>
      <w:proofErr w:type="spellEnd"/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Specialty Metals –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Negotiations set for March 21</w:t>
      </w:r>
      <w:r w:rsidRPr="00AC40C7">
        <w:rPr>
          <w:rFonts w:asciiTheme="minorHAnsi" w:eastAsiaTheme="minorHAnsi" w:hAnsiTheme="minorHAnsi" w:cstheme="minorBidi"/>
          <w:bCs/>
          <w:sz w:val="24"/>
          <w:szCs w:val="24"/>
          <w:vertAlign w:val="superscript"/>
        </w:rPr>
        <w:t>st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 xml:space="preserve"> and 22</w:t>
      </w:r>
      <w:r w:rsidRPr="00AC40C7">
        <w:rPr>
          <w:rFonts w:asciiTheme="minorHAnsi" w:eastAsiaTheme="minorHAnsi" w:hAnsiTheme="minorHAnsi" w:cstheme="minorBidi"/>
          <w:bCs/>
          <w:sz w:val="24"/>
          <w:szCs w:val="24"/>
          <w:vertAlign w:val="superscript"/>
        </w:rPr>
        <w:t>nd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 xml:space="preserve">. </w:t>
      </w:r>
    </w:p>
    <w:p w:rsidR="001C3F57" w:rsidRPr="00E96297" w:rsidRDefault="001C3F57" w:rsidP="001C3F57">
      <w:pPr>
        <w:numPr>
          <w:ilvl w:val="0"/>
          <w:numId w:val="1"/>
        </w:numPr>
        <w:spacing w:after="0" w:line="259" w:lineRule="auto"/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PZM –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Company presented first pass for a closure agreement.  Terrible offer.</w:t>
      </w:r>
    </w:p>
    <w:p w:rsidR="001C3F57" w:rsidRPr="003312A8" w:rsidRDefault="001C3F57" w:rsidP="001C3F57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Essex Terminal (Morterm) – </w:t>
      </w:r>
      <w:r w:rsidRPr="001A021E">
        <w:rPr>
          <w:rFonts w:asciiTheme="minorHAnsi" w:eastAsiaTheme="minorHAnsi" w:hAnsiTheme="minorHAnsi" w:cstheme="minorBidi"/>
          <w:bCs/>
          <w:sz w:val="24"/>
          <w:szCs w:val="24"/>
        </w:rPr>
        <w:t>In negotiations Monday and Tuesday next week</w:t>
      </w:r>
    </w:p>
    <w:p w:rsidR="001C3F57" w:rsidRDefault="001C3F57" w:rsidP="001C3F57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Delta Wire –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 xml:space="preserve"> Proposal process started</w:t>
      </w:r>
    </w:p>
    <w:p w:rsidR="001C3F57" w:rsidRPr="001A021E" w:rsidRDefault="001C3F57" w:rsidP="001C3F57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Home Hardware –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 xml:space="preserve"> Posted upcoming Proposal meeting</w:t>
      </w:r>
    </w:p>
    <w:p w:rsidR="001C3F57" w:rsidRPr="001A021E" w:rsidRDefault="001C3F57" w:rsidP="001C3F57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3312A8">
        <w:rPr>
          <w:rFonts w:asciiTheme="minorHAnsi" w:eastAsiaTheme="minorHAnsi" w:hAnsiTheme="minorHAnsi" w:cstheme="minorBidi"/>
          <w:b/>
          <w:sz w:val="24"/>
          <w:szCs w:val="24"/>
        </w:rPr>
        <w:t>Corporation of the Town of Leamington</w:t>
      </w: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–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March 14</w:t>
      </w:r>
      <w:r>
        <w:rPr>
          <w:rFonts w:asciiTheme="minorHAnsi" w:eastAsiaTheme="minorHAnsi" w:hAnsiTheme="minorHAnsi" w:cstheme="minorBidi"/>
          <w:bCs/>
          <w:sz w:val="24"/>
          <w:szCs w:val="24"/>
          <w:vertAlign w:val="superscript"/>
        </w:rPr>
        <w:t>th.</w:t>
      </w:r>
    </w:p>
    <w:p w:rsidR="001C3F57" w:rsidRPr="000F052A" w:rsidRDefault="001C3F57" w:rsidP="001C3F57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Windsor Heavy Construction – </w:t>
      </w:r>
      <w:r w:rsidRPr="001A021E">
        <w:rPr>
          <w:rFonts w:asciiTheme="minorHAnsi" w:eastAsiaTheme="minorHAnsi" w:hAnsiTheme="minorHAnsi" w:cstheme="minorBidi"/>
          <w:bCs/>
          <w:sz w:val="24"/>
          <w:szCs w:val="24"/>
        </w:rPr>
        <w:t>Upcoming</w:t>
      </w:r>
    </w:p>
    <w:p w:rsidR="001C3F57" w:rsidRPr="001A021E" w:rsidRDefault="001C3F57" w:rsidP="001C3F57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Ambassador Bridge – </w:t>
      </w:r>
      <w:r w:rsidRPr="000F052A">
        <w:rPr>
          <w:rFonts w:asciiTheme="minorHAnsi" w:eastAsiaTheme="minorHAnsi" w:hAnsiTheme="minorHAnsi" w:cstheme="minorBidi"/>
          <w:bCs/>
          <w:sz w:val="24"/>
          <w:szCs w:val="24"/>
        </w:rPr>
        <w:t>Taking proposals</w:t>
      </w:r>
    </w:p>
    <w:p w:rsidR="001C3F57" w:rsidRPr="002063F1" w:rsidRDefault="001C3F57" w:rsidP="001C3F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A7869">
        <w:rPr>
          <w:rFonts w:asciiTheme="minorHAnsi" w:hAnsiTheme="minorHAnsi" w:cstheme="minorHAnsi"/>
          <w:b/>
          <w:bCs/>
          <w:sz w:val="24"/>
          <w:szCs w:val="24"/>
        </w:rPr>
        <w:t>Purolator Courier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1C3F57" w:rsidRDefault="001C3F57" w:rsidP="001C3F57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Coventry Connections – </w:t>
      </w:r>
      <w:r>
        <w:rPr>
          <w:rFonts w:asciiTheme="minorHAnsi" w:eastAsiaTheme="minorHAnsi" w:hAnsiTheme="minorHAnsi" w:cstheme="minorHAnsi"/>
          <w:bCs/>
          <w:sz w:val="24"/>
          <w:szCs w:val="24"/>
        </w:rPr>
        <w:t>Intent to Bargain going out in March</w:t>
      </w:r>
    </w:p>
    <w:p w:rsidR="001C3F57" w:rsidRPr="00CC14BE" w:rsidRDefault="001C3F57" w:rsidP="001C3F57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Young Drivers – </w:t>
      </w:r>
      <w:r>
        <w:rPr>
          <w:rFonts w:asciiTheme="minorHAnsi" w:eastAsiaTheme="minorHAnsi" w:hAnsiTheme="minorHAnsi" w:cstheme="minorHAnsi"/>
          <w:bCs/>
          <w:sz w:val="24"/>
          <w:szCs w:val="24"/>
        </w:rPr>
        <w:t>Ratified a new 4yr Agreement by 89%.  Increases to wages, vacation, 2 optional paid days, extension on vehicle age, increase in KM allowance, in class/virtual lessons by $1/hr., new language for LMM.</w:t>
      </w:r>
    </w:p>
    <w:p w:rsidR="001C3F57" w:rsidRDefault="001C3F57" w:rsidP="001C3F57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Steed &amp; Evans – </w:t>
      </w:r>
      <w:r>
        <w:rPr>
          <w:rFonts w:asciiTheme="minorHAnsi" w:hAnsiTheme="minorHAnsi" w:cstheme="minorHAnsi"/>
          <w:sz w:val="24"/>
          <w:szCs w:val="24"/>
        </w:rPr>
        <w:t>moving along.  Much time has been spent improving benefits.  Wages next on the agenda.</w:t>
      </w:r>
    </w:p>
    <w:p w:rsidR="001C3F57" w:rsidRPr="00BC3A88" w:rsidRDefault="001C3F57" w:rsidP="001C3F57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C3A88">
        <w:rPr>
          <w:rFonts w:asciiTheme="minorHAnsi" w:hAnsiTheme="minorHAnsi" w:cstheme="minorHAnsi"/>
          <w:b/>
          <w:bCs/>
          <w:sz w:val="24"/>
          <w:szCs w:val="24"/>
        </w:rPr>
        <w:t xml:space="preserve">Active Transport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>
        <w:rPr>
          <w:rFonts w:asciiTheme="minorHAnsi" w:hAnsiTheme="minorHAnsi" w:cstheme="minorHAnsi"/>
          <w:sz w:val="24"/>
          <w:szCs w:val="24"/>
        </w:rPr>
        <w:t>Negotiated a new 5year Agreement.</w:t>
      </w:r>
    </w:p>
    <w:p w:rsidR="001C3F57" w:rsidRPr="00F81988" w:rsidRDefault="001C3F57" w:rsidP="001C3F57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F81988">
        <w:rPr>
          <w:rFonts w:asciiTheme="minorHAnsi" w:hAnsiTheme="minorHAnsi" w:cstheme="minorHAnsi"/>
          <w:b/>
          <w:bCs/>
          <w:sz w:val="24"/>
          <w:szCs w:val="24"/>
        </w:rPr>
        <w:t>Hallcon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ongoing with L938</w:t>
      </w:r>
    </w:p>
    <w:p w:rsidR="001C3F57" w:rsidRPr="00542788" w:rsidRDefault="001C3F57" w:rsidP="001C3F57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42788">
        <w:rPr>
          <w:rFonts w:asciiTheme="minorHAnsi" w:hAnsiTheme="minorHAnsi" w:cstheme="minorHAnsi"/>
          <w:b/>
          <w:bCs/>
          <w:sz w:val="24"/>
          <w:szCs w:val="24"/>
        </w:rPr>
        <w:lastRenderedPageBreak/>
        <w:t>Cardinal Courier</w:t>
      </w:r>
      <w:r>
        <w:rPr>
          <w:rFonts w:asciiTheme="minorHAnsi" w:hAnsiTheme="minorHAnsi" w:cstheme="minorHAnsi"/>
          <w:sz w:val="24"/>
          <w:szCs w:val="24"/>
        </w:rPr>
        <w:t xml:space="preserve"> – Ratified a 3yr agreement by 100% with good increases across the board.</w:t>
      </w:r>
    </w:p>
    <w:p w:rsidR="001C3F57" w:rsidRPr="001C3F57" w:rsidRDefault="001C3F57" w:rsidP="001C3F57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International Logistics</w:t>
      </w:r>
      <w:r>
        <w:rPr>
          <w:rFonts w:asciiTheme="minorHAnsi" w:hAnsiTheme="minorHAnsi" w:cstheme="minorHAnsi"/>
          <w:sz w:val="24"/>
          <w:szCs w:val="24"/>
        </w:rPr>
        <w:t xml:space="preserve"> – (In conjunction with L931 in Quebec) underway Feb. 14, 2022. Next date Feb. 22, 2022 via ZOOM.  Monetary portion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fo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be negotiated in person in Montreal pending Covid restrictions.</w:t>
      </w:r>
    </w:p>
    <w:sectPr w:rsidR="001C3F57" w:rsidRPr="001C3F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168F"/>
    <w:multiLevelType w:val="hybridMultilevel"/>
    <w:tmpl w:val="651C3E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254DC"/>
    <w:multiLevelType w:val="hybridMultilevel"/>
    <w:tmpl w:val="7B32C3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41CD6"/>
    <w:multiLevelType w:val="hybridMultilevel"/>
    <w:tmpl w:val="EAF8CD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33B56"/>
    <w:multiLevelType w:val="hybridMultilevel"/>
    <w:tmpl w:val="31609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81069"/>
    <w:multiLevelType w:val="hybridMultilevel"/>
    <w:tmpl w:val="D6EA7E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467607"/>
    <w:multiLevelType w:val="hybridMultilevel"/>
    <w:tmpl w:val="AB7E9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03815"/>
    <w:multiLevelType w:val="hybridMultilevel"/>
    <w:tmpl w:val="3AE2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254B1"/>
    <w:multiLevelType w:val="hybridMultilevel"/>
    <w:tmpl w:val="BCB611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64D05"/>
    <w:multiLevelType w:val="hybridMultilevel"/>
    <w:tmpl w:val="EA402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41"/>
    <w:rsid w:val="000A2F13"/>
    <w:rsid w:val="001C3F57"/>
    <w:rsid w:val="005C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827E7-D347-4D26-9A6E-D710A047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2021-11-29T15:24:00Z</dcterms:created>
  <dcterms:modified xsi:type="dcterms:W3CDTF">2022-03-08T16:11:00Z</dcterms:modified>
</cp:coreProperties>
</file>