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B41" w:rsidRPr="001C3F57" w:rsidRDefault="005D479C" w:rsidP="005C3B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>September</w:t>
      </w:r>
      <w:r w:rsidR="001C3F57" w:rsidRPr="001C3F57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2022</w:t>
      </w:r>
      <w:r w:rsidR="005C3B41" w:rsidRPr="001C3F57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Business Agent Report</w:t>
      </w:r>
    </w:p>
    <w:p w:rsidR="005C3B41" w:rsidRPr="001C3F57" w:rsidRDefault="005C3B41" w:rsidP="005C3B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1C3F57">
        <w:rPr>
          <w:rFonts w:asciiTheme="minorHAnsi" w:hAnsiTheme="minorHAnsi" w:cstheme="minorHAnsi"/>
          <w:b/>
          <w:bCs/>
          <w:sz w:val="32"/>
          <w:szCs w:val="32"/>
          <w:u w:val="single"/>
        </w:rPr>
        <w:t>Negotiations</w:t>
      </w:r>
    </w:p>
    <w:p w:rsidR="005C3B41" w:rsidRDefault="005C3B41" w:rsidP="005C3B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5D479C" w:rsidRPr="00345AD6" w:rsidRDefault="005D479C" w:rsidP="005D47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Federal Marine (Thorold)</w:t>
      </w:r>
      <w:r w:rsidR="00F5189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="00F5189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Ratified a new 5yr agreement with substantial wage increases, pension contributions and an improved benefit plan with BPA for both facilities.</w:t>
      </w:r>
    </w:p>
    <w:p w:rsidR="005D479C" w:rsidRPr="00371A75" w:rsidRDefault="005D479C" w:rsidP="005D47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Woodington Systems –</w:t>
      </w:r>
      <w:r>
        <w:rPr>
          <w:rFonts w:asciiTheme="minorHAnsi" w:hAnsiTheme="minorHAnsi" w:cstheme="minorHAnsi"/>
          <w:sz w:val="24"/>
          <w:szCs w:val="24"/>
        </w:rPr>
        <w:t xml:space="preserve"> Discussions over retention bonuses lead to entering into negotiations early.  CA expires in March 2023</w:t>
      </w:r>
    </w:p>
    <w:p w:rsidR="005D479C" w:rsidRPr="00371A75" w:rsidRDefault="005D479C" w:rsidP="005D47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Industrial Service Management from GFL Hamilton 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met to discuss wage increases.  CA ratified last year which included Hamilton Waste Div. Agreed that both groups must be included and agree.</w:t>
      </w:r>
    </w:p>
    <w:p w:rsidR="00926F56" w:rsidRPr="005D479C" w:rsidRDefault="005D479C" w:rsidP="005D47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Birla Carbon –</w:t>
      </w:r>
      <w:r>
        <w:rPr>
          <w:rFonts w:asciiTheme="minorHAnsi" w:hAnsiTheme="minorHAnsi" w:cstheme="minorHAnsi"/>
          <w:sz w:val="24"/>
          <w:szCs w:val="24"/>
        </w:rPr>
        <w:t xml:space="preserve"> Dates set for October and November.</w:t>
      </w:r>
    </w:p>
    <w:p w:rsidR="005D479C" w:rsidRPr="00A55175" w:rsidRDefault="005D479C" w:rsidP="005D479C">
      <w:pPr>
        <w:pStyle w:val="ListParagraph"/>
        <w:numPr>
          <w:ilvl w:val="0"/>
          <w:numId w:val="1"/>
        </w:numPr>
        <w:spacing w:after="12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Ready Mix Negotiations (CBM, Dufferin, Lafarge, </w:t>
      </w:r>
      <w:proofErr w:type="spellStart"/>
      <w:r>
        <w:rPr>
          <w:b/>
          <w:sz w:val="24"/>
          <w:szCs w:val="24"/>
        </w:rPr>
        <w:t>Innocon</w:t>
      </w:r>
      <w:proofErr w:type="spellEnd"/>
      <w:r>
        <w:rPr>
          <w:b/>
          <w:sz w:val="24"/>
          <w:szCs w:val="24"/>
        </w:rPr>
        <w:t xml:space="preserve">, HOGG) </w:t>
      </w:r>
    </w:p>
    <w:p w:rsidR="005D479C" w:rsidRPr="003E68E5" w:rsidRDefault="005D479C" w:rsidP="005D479C">
      <w:pPr>
        <w:pStyle w:val="ListParagraph"/>
        <w:numPr>
          <w:ilvl w:val="1"/>
          <w:numId w:val="1"/>
        </w:numPr>
        <w:spacing w:after="120" w:line="259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Ratified </w:t>
      </w:r>
      <w:proofErr w:type="spellStart"/>
      <w:r>
        <w:rPr>
          <w:bCs/>
          <w:sz w:val="24"/>
          <w:szCs w:val="24"/>
        </w:rPr>
        <w:t>Innocon</w:t>
      </w:r>
      <w:proofErr w:type="spellEnd"/>
    </w:p>
    <w:p w:rsidR="005D479C" w:rsidRPr="00287680" w:rsidRDefault="005D479C" w:rsidP="005D479C">
      <w:pPr>
        <w:pStyle w:val="ListParagraph"/>
        <w:numPr>
          <w:ilvl w:val="1"/>
          <w:numId w:val="1"/>
        </w:numPr>
        <w:spacing w:after="120" w:line="259" w:lineRule="auto"/>
        <w:rPr>
          <w:bCs/>
          <w:sz w:val="24"/>
          <w:szCs w:val="24"/>
        </w:rPr>
      </w:pPr>
      <w:r w:rsidRPr="00287680">
        <w:rPr>
          <w:bCs/>
          <w:sz w:val="24"/>
          <w:szCs w:val="24"/>
        </w:rPr>
        <w:t xml:space="preserve">HOGG Ready Mix </w:t>
      </w:r>
      <w:r>
        <w:rPr>
          <w:bCs/>
          <w:sz w:val="24"/>
          <w:szCs w:val="24"/>
        </w:rPr>
        <w:t>–</w:t>
      </w:r>
      <w:r w:rsidRPr="0028768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Conciliation officer involved</w:t>
      </w:r>
      <w:r w:rsidRPr="00287680">
        <w:rPr>
          <w:bCs/>
          <w:sz w:val="24"/>
          <w:szCs w:val="24"/>
        </w:rPr>
        <w:t xml:space="preserve"> </w:t>
      </w:r>
    </w:p>
    <w:p w:rsidR="005D479C" w:rsidRPr="003E68E5" w:rsidRDefault="005D479C" w:rsidP="005D479C">
      <w:pPr>
        <w:pStyle w:val="ListParagraph"/>
        <w:numPr>
          <w:ilvl w:val="0"/>
          <w:numId w:val="1"/>
        </w:numPr>
        <w:spacing w:after="120" w:line="259" w:lineRule="auto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Dundas Trucking -  </w:t>
      </w:r>
      <w:r>
        <w:rPr>
          <w:bCs/>
          <w:sz w:val="24"/>
          <w:szCs w:val="24"/>
        </w:rPr>
        <w:t>Ratification vote set for Sept. 19</w:t>
      </w:r>
      <w:r w:rsidRPr="0020197B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</w:t>
      </w:r>
    </w:p>
    <w:p w:rsidR="005D479C" w:rsidRPr="005B4562" w:rsidRDefault="005D479C" w:rsidP="005D479C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Niagara Falls Bridge Commission – </w:t>
      </w:r>
      <w:r>
        <w:rPr>
          <w:rFonts w:asciiTheme="minorHAnsi" w:eastAsiaTheme="minorHAnsi" w:hAnsiTheme="minorHAnsi" w:cstheme="minorBidi"/>
          <w:bCs/>
          <w:sz w:val="24"/>
          <w:szCs w:val="24"/>
        </w:rPr>
        <w:t>Proposals done. Dates TBD.</w:t>
      </w:r>
    </w:p>
    <w:p w:rsidR="005D479C" w:rsidRPr="00063640" w:rsidRDefault="005D479C" w:rsidP="005D479C">
      <w:pPr>
        <w:pStyle w:val="ListParagraph"/>
        <w:numPr>
          <w:ilvl w:val="0"/>
          <w:numId w:val="1"/>
        </w:numPr>
        <w:spacing w:after="0" w:line="259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Ambassador Bridge – </w:t>
      </w:r>
      <w:r>
        <w:rPr>
          <w:rFonts w:asciiTheme="minorHAnsi" w:eastAsiaTheme="minorHAnsi" w:hAnsiTheme="minorHAnsi" w:cstheme="minorBidi"/>
          <w:bCs/>
          <w:sz w:val="24"/>
          <w:szCs w:val="24"/>
        </w:rPr>
        <w:t>Offer was rejected by the members. Looking to get back to the table.</w:t>
      </w:r>
    </w:p>
    <w:p w:rsidR="005D479C" w:rsidRPr="00C12398" w:rsidRDefault="005D479C" w:rsidP="005D479C">
      <w:pPr>
        <w:pStyle w:val="ListParagraph"/>
        <w:numPr>
          <w:ilvl w:val="0"/>
          <w:numId w:val="1"/>
        </w:numPr>
        <w:spacing w:after="0" w:line="259" w:lineRule="auto"/>
        <w:rPr>
          <w:rFonts w:asciiTheme="minorHAnsi" w:eastAsiaTheme="minorHAnsi" w:hAnsiTheme="minorHAnsi" w:cstheme="minorBidi"/>
          <w:bCs/>
          <w:sz w:val="24"/>
          <w:szCs w:val="24"/>
        </w:rPr>
      </w:pPr>
      <w:proofErr w:type="spellStart"/>
      <w:r>
        <w:rPr>
          <w:rFonts w:asciiTheme="minorHAnsi" w:eastAsiaTheme="minorHAnsi" w:hAnsiTheme="minorHAnsi" w:cstheme="minorBidi"/>
          <w:b/>
          <w:sz w:val="24"/>
          <w:szCs w:val="24"/>
        </w:rPr>
        <w:t>NuVision</w:t>
      </w:r>
      <w:proofErr w:type="spellEnd"/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 Delivery / Teppermans</w:t>
      </w:r>
      <w:r w:rsidRPr="00063640">
        <w:rPr>
          <w:rFonts w:asciiTheme="minorHAnsi" w:eastAsiaTheme="minorHAnsi" w:hAnsiTheme="minorHAnsi" w:cstheme="minorBidi"/>
          <w:b/>
          <w:sz w:val="24"/>
          <w:szCs w:val="24"/>
        </w:rPr>
        <w:t xml:space="preserve"> –</w:t>
      </w: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Bidi"/>
          <w:bCs/>
          <w:sz w:val="24"/>
          <w:szCs w:val="24"/>
        </w:rPr>
        <w:t xml:space="preserve">Still waiting on the deal with both parties so that we can get on with negotiations.  </w:t>
      </w:r>
    </w:p>
    <w:p w:rsidR="005D479C" w:rsidRDefault="005D479C" w:rsidP="005D47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F64DF">
        <w:rPr>
          <w:rFonts w:asciiTheme="minorHAnsi" w:hAnsiTheme="minorHAnsi" w:cstheme="minorHAnsi"/>
          <w:b/>
          <w:bCs/>
          <w:sz w:val="24"/>
          <w:szCs w:val="24"/>
        </w:rPr>
        <w:t xml:space="preserve">Purolator Courier – </w:t>
      </w:r>
      <w:r>
        <w:rPr>
          <w:rFonts w:asciiTheme="minorHAnsi" w:hAnsiTheme="minorHAnsi" w:cstheme="minorHAnsi"/>
          <w:sz w:val="24"/>
          <w:szCs w:val="24"/>
        </w:rPr>
        <w:t>Ratified</w:t>
      </w:r>
    </w:p>
    <w:p w:rsidR="005D479C" w:rsidRPr="00ED295E" w:rsidRDefault="005D479C" w:rsidP="005D47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PCL Clerical –</w:t>
      </w:r>
      <w:r>
        <w:rPr>
          <w:rFonts w:asciiTheme="minorHAnsi" w:hAnsiTheme="minorHAnsi" w:cstheme="minorHAnsi"/>
          <w:sz w:val="24"/>
          <w:szCs w:val="24"/>
        </w:rPr>
        <w:t xml:space="preserve"> Prepping re: proposals, committee and dates.  </w:t>
      </w:r>
    </w:p>
    <w:p w:rsidR="005D479C" w:rsidRPr="004F64DF" w:rsidRDefault="005D479C" w:rsidP="005D47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PMP –</w:t>
      </w:r>
      <w:r>
        <w:rPr>
          <w:rFonts w:asciiTheme="minorHAnsi" w:hAnsiTheme="minorHAnsi" w:cstheme="minorHAnsi"/>
          <w:sz w:val="24"/>
          <w:szCs w:val="24"/>
        </w:rPr>
        <w:t xml:space="preserve"> wages and benefits are the top issues.</w:t>
      </w:r>
    </w:p>
    <w:p w:rsidR="005D479C" w:rsidRPr="00DC4DB1" w:rsidRDefault="005D479C" w:rsidP="005D479C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Aluma/Safeway (Sarnia) – </w:t>
      </w:r>
      <w:r>
        <w:rPr>
          <w:rFonts w:asciiTheme="minorHAnsi" w:hAnsiTheme="minorHAnsi" w:cstheme="minorHAnsi"/>
          <w:sz w:val="24"/>
          <w:szCs w:val="24"/>
        </w:rPr>
        <w:t>Ratified a 3yr agreement with significant wage increases and pension increases.</w:t>
      </w:r>
    </w:p>
    <w:p w:rsidR="005D479C" w:rsidRPr="004D1CE1" w:rsidRDefault="005D479C" w:rsidP="005D479C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Yellow (Woodstock)</w:t>
      </w:r>
      <w:r>
        <w:rPr>
          <w:rFonts w:asciiTheme="minorHAnsi" w:hAnsiTheme="minorHAnsi" w:cstheme="minorHAnsi"/>
          <w:sz w:val="24"/>
          <w:szCs w:val="24"/>
        </w:rPr>
        <w:t xml:space="preserve"> – Negotiated a 5yr agreement with Clerical.  Ratification vote Sept 12</w:t>
      </w:r>
      <w:r w:rsidRPr="0023263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5D479C" w:rsidRDefault="005D479C" w:rsidP="005D479C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Waste Connections –</w:t>
      </w:r>
      <w:r>
        <w:rPr>
          <w:rFonts w:asciiTheme="minorHAnsi" w:hAnsiTheme="minorHAnsi" w:cstheme="minorHAnsi"/>
          <w:sz w:val="24"/>
          <w:szCs w:val="24"/>
        </w:rPr>
        <w:t xml:space="preserve"> Bargaining commenced on Sept 8</w:t>
      </w:r>
      <w:r w:rsidRPr="00ED5C5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>. Talks quickly broke down. Company wants to merge the 2 Collective Agreements and very far apart on other key issues.  Future dates being discussed.</w:t>
      </w:r>
    </w:p>
    <w:p w:rsidR="005D479C" w:rsidRPr="005D479C" w:rsidRDefault="005D479C" w:rsidP="005D479C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Waste Connections MRF –</w:t>
      </w:r>
      <w:r>
        <w:rPr>
          <w:rFonts w:asciiTheme="minorHAnsi" w:hAnsiTheme="minorHAnsi" w:cstheme="minorHAnsi"/>
          <w:sz w:val="24"/>
          <w:szCs w:val="24"/>
        </w:rPr>
        <w:t xml:space="preserve"> Paper proposals taken. Consolidating into a document with a proposal meeting to follow.</w:t>
      </w:r>
    </w:p>
    <w:sectPr w:rsidR="005D479C" w:rsidRPr="005D47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2168F"/>
    <w:multiLevelType w:val="hybridMultilevel"/>
    <w:tmpl w:val="651C3E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254DC"/>
    <w:multiLevelType w:val="hybridMultilevel"/>
    <w:tmpl w:val="7B32C3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41CD6"/>
    <w:multiLevelType w:val="hybridMultilevel"/>
    <w:tmpl w:val="EAF8CD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33B56"/>
    <w:multiLevelType w:val="hybridMultilevel"/>
    <w:tmpl w:val="316093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81069"/>
    <w:multiLevelType w:val="hybridMultilevel"/>
    <w:tmpl w:val="D6EA7E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5467607"/>
    <w:multiLevelType w:val="hybridMultilevel"/>
    <w:tmpl w:val="AB7E96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03815"/>
    <w:multiLevelType w:val="hybridMultilevel"/>
    <w:tmpl w:val="3AE25A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254B1"/>
    <w:multiLevelType w:val="hybridMultilevel"/>
    <w:tmpl w:val="BCB611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64D05"/>
    <w:multiLevelType w:val="hybridMultilevel"/>
    <w:tmpl w:val="08DC47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41"/>
    <w:rsid w:val="00097829"/>
    <w:rsid w:val="000A2F13"/>
    <w:rsid w:val="00102E8E"/>
    <w:rsid w:val="001A2E60"/>
    <w:rsid w:val="001C3F57"/>
    <w:rsid w:val="00263593"/>
    <w:rsid w:val="003B7F83"/>
    <w:rsid w:val="004A3F44"/>
    <w:rsid w:val="005C3B41"/>
    <w:rsid w:val="005D479C"/>
    <w:rsid w:val="00884983"/>
    <w:rsid w:val="008B4C48"/>
    <w:rsid w:val="00926F56"/>
    <w:rsid w:val="00C14E01"/>
    <w:rsid w:val="00CF1857"/>
    <w:rsid w:val="00D1117D"/>
    <w:rsid w:val="00F4320C"/>
    <w:rsid w:val="00F5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827E7-D347-4D26-9A6E-D710A047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B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16</cp:revision>
  <dcterms:created xsi:type="dcterms:W3CDTF">2021-11-29T15:24:00Z</dcterms:created>
  <dcterms:modified xsi:type="dcterms:W3CDTF">2022-09-26T12:48:00Z</dcterms:modified>
</cp:coreProperties>
</file>