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C17C" w14:textId="38CB1F13" w:rsidR="005C3B41" w:rsidRPr="001C3F57" w:rsidRDefault="00722190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January</w:t>
      </w:r>
      <w:r w:rsidR="001C3F57"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202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4</w:t>
      </w:r>
      <w:r w:rsidR="005C3B41"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Business Agent Report</w:t>
      </w:r>
    </w:p>
    <w:p w14:paraId="3CEF57BC" w14:textId="77777777" w:rsidR="005C3B41" w:rsidRDefault="005C3B41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>Negotiations</w:t>
      </w:r>
    </w:p>
    <w:p w14:paraId="4505AF26" w14:textId="77777777" w:rsidR="005B3440" w:rsidRDefault="005B3440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4DB158D" w14:textId="77777777" w:rsidR="00722190" w:rsidRPr="0054682F" w:rsidRDefault="00722190" w:rsidP="007221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Modern Landfill –</w:t>
      </w:r>
      <w:r>
        <w:rPr>
          <w:rFonts w:asciiTheme="minorHAnsi" w:hAnsiTheme="minorHAnsi" w:cstheme="minorHAnsi"/>
          <w:sz w:val="24"/>
          <w:szCs w:val="24"/>
        </w:rPr>
        <w:t xml:space="preserve"> Proposal meeting January 20</w:t>
      </w:r>
      <w:r w:rsidRPr="00772F5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with plans to start talks in February.</w:t>
      </w:r>
    </w:p>
    <w:p w14:paraId="09D4499E" w14:textId="7FA67F1E" w:rsidR="00E07ED8" w:rsidRPr="00722190" w:rsidRDefault="00722190" w:rsidP="00CD6A53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876FF7">
        <w:rPr>
          <w:rFonts w:asciiTheme="minorHAnsi" w:hAnsiTheme="minorHAnsi" w:cstheme="minorHAnsi"/>
          <w:bCs/>
          <w:sz w:val="24"/>
          <w:szCs w:val="24"/>
          <w:lang w:val="en-US" w:eastAsia="en-CA"/>
        </w:rPr>
        <w:t>Watts Water Burlington</w:t>
      </w:r>
      <w:r>
        <w:rPr>
          <w:rFonts w:asciiTheme="minorHAnsi" w:hAnsiTheme="minorHAnsi" w:cstheme="minorHAnsi"/>
          <w:bCs/>
          <w:sz w:val="24"/>
          <w:szCs w:val="24"/>
          <w:lang w:val="en-US" w:eastAsia="en-CA"/>
        </w:rPr>
        <w:t xml:space="preserve"> – Proposal meeting scheduled for January </w:t>
      </w:r>
      <w:proofErr w:type="gramStart"/>
      <w:r>
        <w:rPr>
          <w:rFonts w:asciiTheme="minorHAnsi" w:hAnsiTheme="minorHAnsi" w:cstheme="minorHAnsi"/>
          <w:bCs/>
          <w:sz w:val="24"/>
          <w:szCs w:val="24"/>
          <w:lang w:val="en-US" w:eastAsia="en-CA"/>
        </w:rPr>
        <w:t>25</w:t>
      </w:r>
      <w:r w:rsidRPr="00722190">
        <w:rPr>
          <w:rFonts w:asciiTheme="minorHAnsi" w:hAnsiTheme="minorHAnsi" w:cstheme="minorHAnsi"/>
          <w:bCs/>
          <w:sz w:val="24"/>
          <w:szCs w:val="24"/>
          <w:vertAlign w:val="superscript"/>
          <w:lang w:val="en-US" w:eastAsia="en-CA"/>
        </w:rPr>
        <w:t>th</w:t>
      </w:r>
      <w:proofErr w:type="gramEnd"/>
    </w:p>
    <w:p w14:paraId="75C9A04A" w14:textId="77777777" w:rsidR="00722190" w:rsidRPr="00772F5B" w:rsidRDefault="00722190" w:rsidP="00722190">
      <w:pPr>
        <w:pStyle w:val="ListParagraph"/>
        <w:numPr>
          <w:ilvl w:val="0"/>
          <w:numId w:val="1"/>
        </w:numPr>
        <w:spacing w:after="12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Hy-Grade – </w:t>
      </w:r>
      <w:r>
        <w:rPr>
          <w:bCs/>
          <w:sz w:val="24"/>
          <w:szCs w:val="24"/>
        </w:rPr>
        <w:t>Proposals done and prepping for negotiations.</w:t>
      </w:r>
    </w:p>
    <w:p w14:paraId="531727F3" w14:textId="77777777" w:rsidR="00722190" w:rsidRPr="0054682F" w:rsidRDefault="00722190" w:rsidP="00722190">
      <w:pPr>
        <w:pStyle w:val="ListParagraph"/>
        <w:numPr>
          <w:ilvl w:val="0"/>
          <w:numId w:val="1"/>
        </w:numPr>
        <w:spacing w:after="12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King Paving Trucks – </w:t>
      </w:r>
      <w:r>
        <w:rPr>
          <w:bCs/>
          <w:sz w:val="24"/>
          <w:szCs w:val="24"/>
        </w:rPr>
        <w:t>Negotiations dates set.</w:t>
      </w:r>
    </w:p>
    <w:p w14:paraId="3A6472DD" w14:textId="77777777" w:rsidR="00722190" w:rsidRPr="005003EA" w:rsidRDefault="00722190" w:rsidP="00722190">
      <w:pPr>
        <w:pStyle w:val="ListParagraph"/>
        <w:numPr>
          <w:ilvl w:val="0"/>
          <w:numId w:val="1"/>
        </w:numPr>
        <w:spacing w:after="12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Dufferin (Burlington) – </w:t>
      </w:r>
      <w:r>
        <w:rPr>
          <w:bCs/>
          <w:sz w:val="24"/>
          <w:szCs w:val="24"/>
        </w:rPr>
        <w:t>Prepping for upcoming negotiations.</w:t>
      </w:r>
    </w:p>
    <w:p w14:paraId="3A975D1B" w14:textId="77777777" w:rsidR="00722190" w:rsidRPr="003625E2" w:rsidRDefault="00722190" w:rsidP="00722190">
      <w:pPr>
        <w:pStyle w:val="ListParagraph"/>
        <w:numPr>
          <w:ilvl w:val="0"/>
          <w:numId w:val="1"/>
        </w:numPr>
        <w:spacing w:after="12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Lafarge (Chatham) –</w:t>
      </w:r>
      <w:r>
        <w:rPr>
          <w:bCs/>
          <w:sz w:val="24"/>
          <w:szCs w:val="24"/>
        </w:rPr>
        <w:t xml:space="preserve"> Offer was turned down.  Filing for conciliation.</w:t>
      </w:r>
    </w:p>
    <w:p w14:paraId="74E189E1" w14:textId="77777777" w:rsidR="00722190" w:rsidRPr="00FA3A98" w:rsidRDefault="00722190" w:rsidP="007221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Tepperman’s (Chatham &amp; Sarnia) – </w:t>
      </w:r>
      <w:r>
        <w:rPr>
          <w:rFonts w:asciiTheme="minorHAnsi" w:hAnsiTheme="minorHAnsi" w:cstheme="minorHAnsi"/>
          <w:sz w:val="24"/>
          <w:szCs w:val="24"/>
        </w:rPr>
        <w:t xml:space="preserve">waiting on negotiation dates. </w:t>
      </w:r>
      <w:r w:rsidRPr="00E152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C45AB5" w14:textId="77777777" w:rsidR="00722190" w:rsidRPr="00A16197" w:rsidRDefault="00722190" w:rsidP="00722190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A16197">
        <w:rPr>
          <w:rFonts w:asciiTheme="minorHAnsi" w:eastAsiaTheme="minorHAnsi" w:hAnsiTheme="minorHAnsi" w:cstheme="minorHAnsi"/>
          <w:b/>
          <w:sz w:val="24"/>
          <w:szCs w:val="24"/>
        </w:rPr>
        <w:t xml:space="preserve">Central Taxi – </w:t>
      </w:r>
      <w:r w:rsidRPr="00A16197">
        <w:rPr>
          <w:rFonts w:asciiTheme="minorHAnsi" w:eastAsiaTheme="minorHAnsi" w:hAnsiTheme="minorHAnsi" w:cstheme="minorHAnsi"/>
          <w:bCs/>
          <w:sz w:val="24"/>
          <w:szCs w:val="24"/>
        </w:rPr>
        <w:t>Binding arbitration held Dec. 20, 2023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.  Arbitrator has ruled on the Collective Agreement.  New CBA January 1, </w:t>
      </w:r>
      <w:proofErr w:type="gramStart"/>
      <w:r>
        <w:rPr>
          <w:rFonts w:asciiTheme="minorHAnsi" w:eastAsiaTheme="minorHAnsi" w:hAnsiTheme="minorHAnsi" w:cstheme="minorHAnsi"/>
          <w:bCs/>
          <w:sz w:val="24"/>
          <w:szCs w:val="24"/>
        </w:rPr>
        <w:t>2024</w:t>
      </w:r>
      <w:proofErr w:type="gramEnd"/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to December 31, 2027.</w:t>
      </w:r>
    </w:p>
    <w:p w14:paraId="368C78F4" w14:textId="77777777" w:rsidR="00722190" w:rsidRDefault="00722190" w:rsidP="0072219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Robert Q –</w:t>
      </w:r>
      <w:r>
        <w:rPr>
          <w:rFonts w:asciiTheme="minorHAnsi" w:hAnsiTheme="minorHAnsi" w:cstheme="minorHAnsi"/>
          <w:sz w:val="24"/>
          <w:szCs w:val="24"/>
        </w:rPr>
        <w:t xml:space="preserve"> In conciliation.  1</w:t>
      </w:r>
      <w:r w:rsidRPr="00FA243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offer turned down.  Strike is looming with a deadline of Feb. 20, 24</w:t>
      </w:r>
    </w:p>
    <w:p w14:paraId="4608FB10" w14:textId="77777777" w:rsidR="00722190" w:rsidRDefault="00722190" w:rsidP="0072219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LaFarge (Cambridge) –</w:t>
      </w:r>
      <w:r>
        <w:rPr>
          <w:rFonts w:asciiTheme="minorHAnsi" w:hAnsiTheme="minorHAnsi" w:cstheme="minorHAnsi"/>
          <w:sz w:val="24"/>
          <w:szCs w:val="24"/>
        </w:rPr>
        <w:t xml:space="preserve"> Ratified</w:t>
      </w:r>
    </w:p>
    <w:p w14:paraId="61946728" w14:textId="77777777" w:rsidR="00722190" w:rsidRDefault="00722190" w:rsidP="0072219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Bot/Clark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pending</w:t>
      </w:r>
      <w:proofErr w:type="gramEnd"/>
    </w:p>
    <w:p w14:paraId="6D27AF31" w14:textId="015D91E6" w:rsidR="00722190" w:rsidRPr="00722190" w:rsidRDefault="00722190" w:rsidP="00722190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Linde Inc. (Windsor) –</w:t>
      </w:r>
      <w:r>
        <w:rPr>
          <w:rFonts w:asciiTheme="minorHAnsi" w:hAnsiTheme="minorHAnsi" w:cstheme="minorHAnsi"/>
          <w:sz w:val="24"/>
          <w:szCs w:val="24"/>
        </w:rPr>
        <w:t xml:space="preserve"> no update</w:t>
      </w:r>
    </w:p>
    <w:sectPr w:rsidR="00722190" w:rsidRPr="00722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8F"/>
    <w:multiLevelType w:val="hybridMultilevel"/>
    <w:tmpl w:val="651C3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4DC"/>
    <w:multiLevelType w:val="hybridMultilevel"/>
    <w:tmpl w:val="7B32C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CD6"/>
    <w:multiLevelType w:val="hybridMultilevel"/>
    <w:tmpl w:val="EAF8C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B56"/>
    <w:multiLevelType w:val="hybridMultilevel"/>
    <w:tmpl w:val="31609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1069"/>
    <w:multiLevelType w:val="hybridMultilevel"/>
    <w:tmpl w:val="D6EA7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467607"/>
    <w:multiLevelType w:val="hybridMultilevel"/>
    <w:tmpl w:val="AB7E9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15"/>
    <w:multiLevelType w:val="hybridMultilevel"/>
    <w:tmpl w:val="3AE25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254B1"/>
    <w:multiLevelType w:val="hybridMultilevel"/>
    <w:tmpl w:val="BCB61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D05"/>
    <w:multiLevelType w:val="hybridMultilevel"/>
    <w:tmpl w:val="08DC4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A3F98"/>
    <w:multiLevelType w:val="hybridMultilevel"/>
    <w:tmpl w:val="CD74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534450">
    <w:abstractNumId w:val="3"/>
  </w:num>
  <w:num w:numId="2" w16cid:durableId="1836913976">
    <w:abstractNumId w:val="0"/>
  </w:num>
  <w:num w:numId="3" w16cid:durableId="453328895">
    <w:abstractNumId w:val="8"/>
  </w:num>
  <w:num w:numId="4" w16cid:durableId="1423180132">
    <w:abstractNumId w:val="1"/>
  </w:num>
  <w:num w:numId="5" w16cid:durableId="1451317019">
    <w:abstractNumId w:val="2"/>
  </w:num>
  <w:num w:numId="6" w16cid:durableId="277489296">
    <w:abstractNumId w:val="7"/>
  </w:num>
  <w:num w:numId="7" w16cid:durableId="591354626">
    <w:abstractNumId w:val="4"/>
  </w:num>
  <w:num w:numId="8" w16cid:durableId="840852016">
    <w:abstractNumId w:val="5"/>
  </w:num>
  <w:num w:numId="9" w16cid:durableId="899051296">
    <w:abstractNumId w:val="6"/>
  </w:num>
  <w:num w:numId="10" w16cid:durableId="1927880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41"/>
    <w:rsid w:val="000847C9"/>
    <w:rsid w:val="00097829"/>
    <w:rsid w:val="000A2F13"/>
    <w:rsid w:val="000A4001"/>
    <w:rsid w:val="000B1D27"/>
    <w:rsid w:val="000E24A3"/>
    <w:rsid w:val="000F74EE"/>
    <w:rsid w:val="00102E8E"/>
    <w:rsid w:val="00140B22"/>
    <w:rsid w:val="001A2E60"/>
    <w:rsid w:val="001C3F57"/>
    <w:rsid w:val="001F2926"/>
    <w:rsid w:val="00263593"/>
    <w:rsid w:val="003A395A"/>
    <w:rsid w:val="003B7F83"/>
    <w:rsid w:val="004A3F44"/>
    <w:rsid w:val="004A4B08"/>
    <w:rsid w:val="0057432D"/>
    <w:rsid w:val="0058798E"/>
    <w:rsid w:val="005B3440"/>
    <w:rsid w:val="005C3B41"/>
    <w:rsid w:val="005D479C"/>
    <w:rsid w:val="006D3644"/>
    <w:rsid w:val="00722190"/>
    <w:rsid w:val="00784CE2"/>
    <w:rsid w:val="00860FBF"/>
    <w:rsid w:val="00884983"/>
    <w:rsid w:val="008B4C48"/>
    <w:rsid w:val="008E2CC9"/>
    <w:rsid w:val="00926F56"/>
    <w:rsid w:val="00952CA1"/>
    <w:rsid w:val="009B4733"/>
    <w:rsid w:val="00A55D59"/>
    <w:rsid w:val="00AB741B"/>
    <w:rsid w:val="00B4111F"/>
    <w:rsid w:val="00C14E01"/>
    <w:rsid w:val="00CB3357"/>
    <w:rsid w:val="00CD6A53"/>
    <w:rsid w:val="00CF1857"/>
    <w:rsid w:val="00D1117D"/>
    <w:rsid w:val="00E07ED8"/>
    <w:rsid w:val="00F4320C"/>
    <w:rsid w:val="00F51894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53BF"/>
  <w15:chartTrackingRefBased/>
  <w15:docId w15:val="{52C827E7-D347-4D26-9A6E-D710A047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41"/>
    <w:pPr>
      <w:ind w:left="720"/>
      <w:contextualSpacing/>
    </w:pPr>
  </w:style>
  <w:style w:type="paragraph" w:styleId="NoSpacing">
    <w:name w:val="No Spacing"/>
    <w:uiPriority w:val="1"/>
    <w:qFormat/>
    <w:rsid w:val="00B411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Jim Killey</cp:lastModifiedBy>
  <cp:revision>42</cp:revision>
  <dcterms:created xsi:type="dcterms:W3CDTF">2021-11-29T15:24:00Z</dcterms:created>
  <dcterms:modified xsi:type="dcterms:W3CDTF">2024-01-18T18:02:00Z</dcterms:modified>
</cp:coreProperties>
</file>